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医用封口机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5CA35BE8">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D4A51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290A10CE">
            <w:pPr>
              <w:spacing w:line="400" w:lineRule="atLeast"/>
              <w:ind w:firstLine="840" w:firstLineChars="300"/>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lang w:val="en-US" w:eastAsia="zh-CN"/>
              </w:rPr>
              <w:t>用于医用器械等消毒包装封口</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19EFB5AF">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ab/>
            </w:r>
            <w:r>
              <w:rPr>
                <w:rFonts w:hint="eastAsia" w:ascii="Times New Roman" w:hAnsi="Times New Roman" w:eastAsia="宋体" w:cs="Times New Roman"/>
                <w:sz w:val="28"/>
                <w:szCs w:val="28"/>
                <w:lang w:val="en-US" w:eastAsia="zh-CN"/>
              </w:rPr>
              <w:t>对塑封袋和卷料进行热压封口</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bookmarkStart w:id="0" w:name="_GoBack"/>
            <w:bookmarkEnd w:id="0"/>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C19C7C0">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微处理器</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内置微处理器自动控制</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291A419D">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可打印包装日期、有效期、操作人员代码、批号、标准标识等</w:t>
            </w:r>
          </w:p>
          <w:p w14:paraId="30BA2857">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打印字体宽度、间距、方向等可调节</w:t>
            </w:r>
          </w:p>
          <w:p w14:paraId="55BA4FAF">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打印机及各种打印数据可任意选择性关闭</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7FECAC34">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温度</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热封口温度：80°C-220°C,可调;温度误差&lt;1%</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7904C42E">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宽度</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封纹宽度:≥12MM</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138BD4F7">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rPr>
              <w:t>速度</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封口速度:≥10M/S</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25932B0A">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8.</w:t>
            </w:r>
            <w:r>
              <w:rPr>
                <w:rFonts w:hint="eastAsia" w:ascii="Times New Roman" w:hAnsi="Times New Roman" w:eastAsia="宋体" w:cs="Times New Roman"/>
                <w:sz w:val="28"/>
                <w:szCs w:val="28"/>
              </w:rPr>
              <w:t>边距</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封口边距:可调,5-30MM</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4FE1D8EF">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时钟</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时钟和日历功能，耗时记录器；文字记忆功能</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2FEF5066">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rPr>
              <w:t>测试调整</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封口性能测试模式内置、并可以根据需求调整封口机的压力数值，可以输入储存2500条文本</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11D196A8">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11.</w:t>
            </w:r>
            <w:r>
              <w:rPr>
                <w:rFonts w:hint="eastAsia" w:ascii="Times New Roman" w:hAnsi="Times New Roman" w:eastAsia="宋体" w:cs="Times New Roman"/>
                <w:sz w:val="28"/>
                <w:szCs w:val="28"/>
              </w:rPr>
              <w:t>节能状态</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自定义时间下机器自动进入节能的待机状态</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25009BDF">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rPr>
              <w:t>面板材料</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不锈钢</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27F8DCD3">
            <w:pPr>
              <w:spacing w:line="400" w:lineRule="atLeas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13.</w:t>
            </w:r>
            <w:r>
              <w:rPr>
                <w:rFonts w:hint="eastAsia" w:ascii="Times New Roman" w:hAnsi="Times New Roman" w:eastAsia="宋体" w:cs="Times New Roman"/>
                <w:sz w:val="28"/>
                <w:szCs w:val="28"/>
              </w:rPr>
              <w:t>配医用封口机传输滚轮</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p>
          <w:p w14:paraId="52C69959">
            <w:pPr>
              <w:spacing w:line="400" w:lineRule="atLeast"/>
              <w:rPr>
                <w:rFonts w:hint="eastAsia"/>
                <w:sz w:val="30"/>
                <w:szCs w:val="30"/>
                <w:lang w:val="en-US" w:eastAsia="zh-CN"/>
              </w:rPr>
            </w:pPr>
            <w:r>
              <w:rPr>
                <w:rFonts w:hint="eastAsia" w:ascii="Times New Roman" w:hAnsi="Times New Roman" w:eastAsia="宋体" w:cs="Times New Roman"/>
                <w:sz w:val="28"/>
                <w:szCs w:val="28"/>
                <w:lang w:val="en-US" w:eastAsia="zh-CN"/>
              </w:rPr>
              <w:t>▲14.提供</w:t>
            </w:r>
            <w:r>
              <w:rPr>
                <w:rFonts w:hint="eastAsia" w:ascii="Times New Roman" w:hAnsi="Times New Roman" w:eastAsia="宋体" w:cs="Times New Roman"/>
                <w:sz w:val="28"/>
                <w:szCs w:val="28"/>
              </w:rPr>
              <w:t>密封性能验证服务</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规范要求每年定期密封验证并出具报告，需要提供不少于三家同级别医院年度封口验证报告三份复印件备查。</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6251C3"/>
    <w:rsid w:val="0F1756A9"/>
    <w:rsid w:val="10BB784F"/>
    <w:rsid w:val="14305E5E"/>
    <w:rsid w:val="160752E5"/>
    <w:rsid w:val="163F682C"/>
    <w:rsid w:val="170B28F6"/>
    <w:rsid w:val="20C27620"/>
    <w:rsid w:val="215A23F2"/>
    <w:rsid w:val="24BB79C6"/>
    <w:rsid w:val="25BA5ED0"/>
    <w:rsid w:val="263E08AF"/>
    <w:rsid w:val="2AEA4B61"/>
    <w:rsid w:val="2B7E737B"/>
    <w:rsid w:val="2C063C1D"/>
    <w:rsid w:val="2C901426"/>
    <w:rsid w:val="2E2F2A51"/>
    <w:rsid w:val="2FDD4C94"/>
    <w:rsid w:val="304E7940"/>
    <w:rsid w:val="326C2300"/>
    <w:rsid w:val="341D4C10"/>
    <w:rsid w:val="369B7657"/>
    <w:rsid w:val="36E0506A"/>
    <w:rsid w:val="373B4A03"/>
    <w:rsid w:val="37702892"/>
    <w:rsid w:val="3D4E5423"/>
    <w:rsid w:val="426E5C20"/>
    <w:rsid w:val="42DF08CC"/>
    <w:rsid w:val="43B46906"/>
    <w:rsid w:val="451F33DF"/>
    <w:rsid w:val="46BA1434"/>
    <w:rsid w:val="47385EA4"/>
    <w:rsid w:val="494D6999"/>
    <w:rsid w:val="509B379F"/>
    <w:rsid w:val="526130AB"/>
    <w:rsid w:val="548E08AD"/>
    <w:rsid w:val="55C56DE7"/>
    <w:rsid w:val="5B48305A"/>
    <w:rsid w:val="5E353C88"/>
    <w:rsid w:val="5F3062DF"/>
    <w:rsid w:val="5FFC2665"/>
    <w:rsid w:val="619D39D4"/>
    <w:rsid w:val="61AF5FAD"/>
    <w:rsid w:val="61FE0F43"/>
    <w:rsid w:val="62FF303A"/>
    <w:rsid w:val="63CE2864"/>
    <w:rsid w:val="66EE3541"/>
    <w:rsid w:val="687E0F07"/>
    <w:rsid w:val="6B601CFA"/>
    <w:rsid w:val="6D3A5127"/>
    <w:rsid w:val="6F125A01"/>
    <w:rsid w:val="705C2F35"/>
    <w:rsid w:val="722F0678"/>
    <w:rsid w:val="77356731"/>
    <w:rsid w:val="7EBF351E"/>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802</Characters>
  <Lines>0</Lines>
  <Paragraphs>0</Paragraphs>
  <TotalTime>3</TotalTime>
  <ScaleCrop>false</ScaleCrop>
  <LinksUpToDate>false</LinksUpToDate>
  <CharactersWithSpaces>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2025-06-11T03:32:52Z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