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rPr>
        <w:t xml:space="preserve"> </w:t>
      </w:r>
      <w:r>
        <w:rPr>
          <w:rFonts w:hint="eastAsia"/>
          <w:b/>
          <w:bCs/>
          <w:sz w:val="30"/>
          <w:szCs w:val="30"/>
          <w:u w:val="single"/>
          <w:lang w:val="en-US" w:eastAsia="zh-CN"/>
        </w:rPr>
        <w:t>分析天平</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B86BC81">
            <w:pPr>
              <w:spacing w:line="400" w:lineRule="atLeast"/>
              <w:ind w:firstLine="700" w:firstLineChars="2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用于实验室样品的准确称量分析，特别是需要测量非常微小的重量。</w:t>
            </w:r>
          </w:p>
          <w:p w14:paraId="23EC33CB">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784D1D4D">
            <w:pPr>
              <w:keepNext w:val="0"/>
              <w:keepLines w:val="0"/>
              <w:widowControl/>
              <w:suppressLineNumbers w:val="0"/>
              <w:jc w:val="lef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主机1台、显示器单元 1 台、 玻璃防风罩 1 套 、电源适配器 1 套 、专用秤盘 1套 、专用镊子、手拍、毛刷 1 套</w:t>
            </w:r>
          </w:p>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6CCDA32B">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2DC2F38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245BBC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4DF5653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7B298F32">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1.最大称样量 ≥220g </w:t>
            </w:r>
          </w:p>
          <w:p w14:paraId="69838262">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可读性 ≤0.1mg </w:t>
            </w:r>
          </w:p>
          <w:p w14:paraId="35002585">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3.全自动内部校准系统 </w:t>
            </w:r>
          </w:p>
          <w:p w14:paraId="2A5AC4F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4.重复性 ≤0.08mg </w:t>
            </w:r>
          </w:p>
          <w:p w14:paraId="1B182058">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5.线性≤0.06mg </w:t>
            </w:r>
          </w:p>
          <w:p w14:paraId="3FF40B4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6.稳定时间 ≤2.5s  </w:t>
            </w:r>
          </w:p>
          <w:p w14:paraId="447AF1F5">
            <w:pPr>
              <w:spacing w:line="360" w:lineRule="auto"/>
              <w:rPr>
                <w:rFonts w:hint="eastAsia"/>
                <w:sz w:val="30"/>
                <w:szCs w:val="30"/>
              </w:rPr>
            </w:pPr>
            <w:r>
              <w:rPr>
                <w:rFonts w:hint="eastAsia" w:ascii="仿宋" w:hAnsi="仿宋" w:eastAsia="仿宋" w:cs="仿宋"/>
                <w:sz w:val="28"/>
                <w:szCs w:val="28"/>
                <w:lang w:val="en-US" w:eastAsia="zh-CN"/>
              </w:rPr>
              <w:t>7.数据接口 USB 接口≥2 个 网络接口≥1 个</w:t>
            </w:r>
          </w:p>
        </w:tc>
      </w:tr>
    </w:tbl>
    <w:p w14:paraId="54CD3362">
      <w:pPr>
        <w:tabs>
          <w:tab w:val="left" w:pos="5053"/>
        </w:tabs>
        <w:jc w:val="left"/>
      </w:pPr>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AE39F9"/>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754675F"/>
    <w:rsid w:val="08281AC6"/>
    <w:rsid w:val="08EF6E2E"/>
    <w:rsid w:val="09075A53"/>
    <w:rsid w:val="091175C5"/>
    <w:rsid w:val="092F2DE8"/>
    <w:rsid w:val="0A0F2384"/>
    <w:rsid w:val="0A6F565E"/>
    <w:rsid w:val="0AD33E3F"/>
    <w:rsid w:val="0B6251C3"/>
    <w:rsid w:val="0BA1787E"/>
    <w:rsid w:val="0C2907E9"/>
    <w:rsid w:val="0E6059EA"/>
    <w:rsid w:val="0EBF4233"/>
    <w:rsid w:val="0F1756A9"/>
    <w:rsid w:val="0F657030"/>
    <w:rsid w:val="13333D5C"/>
    <w:rsid w:val="14305E5E"/>
    <w:rsid w:val="163F682C"/>
    <w:rsid w:val="170B28F6"/>
    <w:rsid w:val="17691E4F"/>
    <w:rsid w:val="19AF5A77"/>
    <w:rsid w:val="1CF50B3D"/>
    <w:rsid w:val="1F6409D3"/>
    <w:rsid w:val="20C27620"/>
    <w:rsid w:val="215A23F2"/>
    <w:rsid w:val="21893052"/>
    <w:rsid w:val="249E0BC2"/>
    <w:rsid w:val="24FD5AFF"/>
    <w:rsid w:val="252235A1"/>
    <w:rsid w:val="25BA5ED0"/>
    <w:rsid w:val="25CF575D"/>
    <w:rsid w:val="263E08AF"/>
    <w:rsid w:val="26DE762A"/>
    <w:rsid w:val="28137B19"/>
    <w:rsid w:val="2A771710"/>
    <w:rsid w:val="2AEA4B61"/>
    <w:rsid w:val="2C901426"/>
    <w:rsid w:val="2CEB2B60"/>
    <w:rsid w:val="2D0363AE"/>
    <w:rsid w:val="2E0675EE"/>
    <w:rsid w:val="2E232138"/>
    <w:rsid w:val="2FDD4C94"/>
    <w:rsid w:val="304E7940"/>
    <w:rsid w:val="30BE3F3D"/>
    <w:rsid w:val="326C2300"/>
    <w:rsid w:val="341D4C10"/>
    <w:rsid w:val="369B7657"/>
    <w:rsid w:val="36E0506A"/>
    <w:rsid w:val="373B4A03"/>
    <w:rsid w:val="376943C4"/>
    <w:rsid w:val="38964A93"/>
    <w:rsid w:val="38EC3B44"/>
    <w:rsid w:val="39D4535A"/>
    <w:rsid w:val="3D4E5423"/>
    <w:rsid w:val="3DEC2546"/>
    <w:rsid w:val="40B57568"/>
    <w:rsid w:val="411424E0"/>
    <w:rsid w:val="426E5C20"/>
    <w:rsid w:val="42997141"/>
    <w:rsid w:val="42DF08CC"/>
    <w:rsid w:val="462211FB"/>
    <w:rsid w:val="46BA1434"/>
    <w:rsid w:val="48164D90"/>
    <w:rsid w:val="494D6999"/>
    <w:rsid w:val="4B850135"/>
    <w:rsid w:val="4D834C75"/>
    <w:rsid w:val="4E0D4016"/>
    <w:rsid w:val="5206262F"/>
    <w:rsid w:val="526130AB"/>
    <w:rsid w:val="52930C8B"/>
    <w:rsid w:val="52956E93"/>
    <w:rsid w:val="53AC47FA"/>
    <w:rsid w:val="548E08AD"/>
    <w:rsid w:val="57874B2E"/>
    <w:rsid w:val="59BE0AF2"/>
    <w:rsid w:val="5B0513C5"/>
    <w:rsid w:val="5EA26F25"/>
    <w:rsid w:val="5F3062DF"/>
    <w:rsid w:val="5FFC2665"/>
    <w:rsid w:val="60793CB6"/>
    <w:rsid w:val="619D39D4"/>
    <w:rsid w:val="61AF5FAD"/>
    <w:rsid w:val="61FE0F43"/>
    <w:rsid w:val="64B74DAD"/>
    <w:rsid w:val="66EE3541"/>
    <w:rsid w:val="687E0F07"/>
    <w:rsid w:val="69674FF3"/>
    <w:rsid w:val="6B601CFA"/>
    <w:rsid w:val="6C342307"/>
    <w:rsid w:val="6D3A5127"/>
    <w:rsid w:val="6FD74555"/>
    <w:rsid w:val="7036127C"/>
    <w:rsid w:val="705C2F35"/>
    <w:rsid w:val="71BB442C"/>
    <w:rsid w:val="72054A9D"/>
    <w:rsid w:val="722F0678"/>
    <w:rsid w:val="724203AC"/>
    <w:rsid w:val="72514A93"/>
    <w:rsid w:val="75CD5E81"/>
    <w:rsid w:val="77356731"/>
    <w:rsid w:val="798B2638"/>
    <w:rsid w:val="7B9F686F"/>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列出段落1"/>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604</Words>
  <Characters>648</Characters>
  <Lines>60</Lines>
  <Paragraphs>73</Paragraphs>
  <TotalTime>1</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2025-09-17T01:10:08Z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